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AF" w:rsidRPr="000E5D1C" w:rsidRDefault="00FA12F9" w:rsidP="00FA12F9">
      <w:pPr>
        <w:jc w:val="center"/>
        <w:rPr>
          <w:b/>
          <w:sz w:val="32"/>
          <w:szCs w:val="32"/>
        </w:rPr>
      </w:pPr>
      <w:r w:rsidRPr="000E5D1C">
        <w:rPr>
          <w:b/>
          <w:sz w:val="32"/>
          <w:szCs w:val="32"/>
        </w:rPr>
        <w:t>Налог на профессиональный доход.</w:t>
      </w:r>
    </w:p>
    <w:p w:rsidR="00FA12F9" w:rsidRDefault="000E5D1C" w:rsidP="00FA12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профессиональный доход - это новый</w:t>
      </w:r>
      <w:r w:rsidR="005C07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специальный налоговый режим для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граждан.</w:t>
      </w:r>
    </w:p>
    <w:p w:rsidR="000E5D1C" w:rsidRDefault="000E5D1C" w:rsidP="000E5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Этот режим</w:t>
      </w:r>
      <w:r w:rsidR="00627835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 xml:space="preserve"> применяется</w:t>
      </w:r>
      <w:r w:rsidR="00627835">
        <w:rPr>
          <w:sz w:val="28"/>
          <w:szCs w:val="28"/>
        </w:rPr>
        <w:t xml:space="preserve"> с 1 января 2019 года </w:t>
      </w:r>
      <w:r w:rsidR="00627835" w:rsidRPr="005C0751">
        <w:rPr>
          <w:sz w:val="28"/>
          <w:szCs w:val="28"/>
        </w:rPr>
        <w:t>до 31 декабря 2028 года включительно</w:t>
      </w:r>
      <w:r w:rsidR="00627835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ф</w:t>
      </w:r>
      <w:r w:rsidRPr="000E5D1C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0E5D1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E5D1C">
        <w:rPr>
          <w:sz w:val="28"/>
          <w:szCs w:val="28"/>
        </w:rPr>
        <w:t xml:space="preserve"> от 27.11.2018 N 422-ФЗ</w:t>
      </w:r>
      <w:r>
        <w:rPr>
          <w:sz w:val="28"/>
          <w:szCs w:val="28"/>
        </w:rPr>
        <w:t xml:space="preserve"> </w:t>
      </w:r>
      <w:r w:rsidRPr="000E5D1C">
        <w:rPr>
          <w:sz w:val="28"/>
          <w:szCs w:val="28"/>
        </w:rPr>
        <w:t>"О проведении эксперимента по установлению специального налогового режима "Налог на профессиональный доход"</w:t>
      </w:r>
      <w:r>
        <w:rPr>
          <w:sz w:val="28"/>
          <w:szCs w:val="28"/>
        </w:rPr>
        <w:t>.</w:t>
      </w:r>
    </w:p>
    <w:p w:rsidR="000E5D1C" w:rsidRDefault="000E5D1C" w:rsidP="000E5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нашей области данный режим введен </w:t>
      </w:r>
      <w:r w:rsidR="00627835">
        <w:rPr>
          <w:sz w:val="28"/>
          <w:szCs w:val="28"/>
        </w:rPr>
        <w:t>с 01.07.2020 года</w:t>
      </w:r>
      <w:r w:rsidR="00627835" w:rsidRPr="000E5D1C">
        <w:rPr>
          <w:sz w:val="28"/>
          <w:szCs w:val="28"/>
        </w:rPr>
        <w:t xml:space="preserve"> </w:t>
      </w:r>
      <w:r w:rsidRPr="000E5D1C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E5D1C">
        <w:rPr>
          <w:sz w:val="28"/>
          <w:szCs w:val="28"/>
        </w:rPr>
        <w:t xml:space="preserve"> Мурманской области от 29.05.2020 N 2502-01-ЗМО</w:t>
      </w:r>
      <w:r>
        <w:rPr>
          <w:sz w:val="28"/>
          <w:szCs w:val="28"/>
        </w:rPr>
        <w:t xml:space="preserve"> </w:t>
      </w:r>
      <w:r w:rsidRPr="000E5D1C">
        <w:rPr>
          <w:sz w:val="28"/>
          <w:szCs w:val="28"/>
        </w:rPr>
        <w:t>"О введении в действие специального налогового режима "Налог на профессиональный доход" на территории Мурманской области"</w:t>
      </w:r>
      <w:r>
        <w:rPr>
          <w:sz w:val="28"/>
          <w:szCs w:val="28"/>
        </w:rPr>
        <w:t>.</w:t>
      </w:r>
    </w:p>
    <w:p w:rsidR="000E5D1C" w:rsidRDefault="000E5D1C" w:rsidP="000E5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8A543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A543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2020 года в нашей области </w:t>
      </w:r>
      <w:r w:rsidR="008A5438">
        <w:rPr>
          <w:sz w:val="28"/>
          <w:szCs w:val="28"/>
        </w:rPr>
        <w:t xml:space="preserve">зарегистрировано </w:t>
      </w:r>
      <w:r>
        <w:rPr>
          <w:sz w:val="28"/>
          <w:szCs w:val="28"/>
        </w:rPr>
        <w:t>2</w:t>
      </w:r>
      <w:r w:rsidR="008A5438">
        <w:rPr>
          <w:sz w:val="28"/>
          <w:szCs w:val="28"/>
        </w:rPr>
        <w:t>6</w:t>
      </w:r>
      <w:r>
        <w:rPr>
          <w:sz w:val="28"/>
          <w:szCs w:val="28"/>
        </w:rPr>
        <w:t>5</w:t>
      </w:r>
      <w:r w:rsidR="008A543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самозанятых</w:t>
      </w:r>
      <w:proofErr w:type="spellEnd"/>
      <w:r w:rsidR="008A5438">
        <w:rPr>
          <w:sz w:val="28"/>
          <w:szCs w:val="28"/>
        </w:rPr>
        <w:t xml:space="preserve"> граждан, а в целом в Российской Федерации их уже зарегистрировано более 760 тысяч человек.</w:t>
      </w:r>
    </w:p>
    <w:p w:rsidR="0044776F" w:rsidRDefault="0044776F" w:rsidP="000E5D1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Самозанятый</w:t>
      </w:r>
      <w:proofErr w:type="spellEnd"/>
      <w:r>
        <w:rPr>
          <w:sz w:val="28"/>
          <w:szCs w:val="28"/>
        </w:rPr>
        <w:t xml:space="preserve"> – это </w:t>
      </w:r>
      <w:r w:rsidR="008A5438">
        <w:rPr>
          <w:sz w:val="28"/>
          <w:szCs w:val="28"/>
        </w:rPr>
        <w:t>физическое лицо</w:t>
      </w:r>
      <w:r>
        <w:rPr>
          <w:sz w:val="28"/>
          <w:szCs w:val="28"/>
        </w:rPr>
        <w:t>, ко</w:t>
      </w:r>
      <w:r w:rsidR="008A5438">
        <w:rPr>
          <w:sz w:val="28"/>
          <w:szCs w:val="28"/>
        </w:rPr>
        <w:t>торое</w:t>
      </w:r>
      <w:r>
        <w:rPr>
          <w:sz w:val="28"/>
          <w:szCs w:val="28"/>
        </w:rPr>
        <w:t xml:space="preserve"> получает доход от самостоятельной деятельности, без трудового договора и наемных работников.</w:t>
      </w:r>
    </w:p>
    <w:p w:rsidR="000E5D1C" w:rsidRDefault="00931F1E" w:rsidP="000E5D1C">
      <w:pPr>
        <w:ind w:firstLine="709"/>
        <w:jc w:val="both"/>
        <w:rPr>
          <w:sz w:val="28"/>
          <w:szCs w:val="28"/>
        </w:rPr>
      </w:pPr>
      <w:r w:rsidRPr="00931F1E">
        <w:rPr>
          <w:sz w:val="28"/>
          <w:szCs w:val="28"/>
        </w:rPr>
        <w:t>При</w:t>
      </w:r>
      <w:r w:rsidR="0044776F">
        <w:rPr>
          <w:sz w:val="28"/>
          <w:szCs w:val="28"/>
        </w:rPr>
        <w:t xml:space="preserve"> этом при</w:t>
      </w:r>
      <w:r w:rsidRPr="00931F1E">
        <w:rPr>
          <w:sz w:val="28"/>
          <w:szCs w:val="28"/>
        </w:rPr>
        <w:t>менять</w:t>
      </w:r>
      <w:r w:rsidR="0044776F">
        <w:rPr>
          <w:sz w:val="28"/>
          <w:szCs w:val="28"/>
        </w:rPr>
        <w:t xml:space="preserve"> данный</w:t>
      </w:r>
      <w:r w:rsidRPr="00931F1E">
        <w:rPr>
          <w:sz w:val="28"/>
          <w:szCs w:val="28"/>
        </w:rPr>
        <w:t xml:space="preserve"> специальный налоговый режим вправе физические лица</w:t>
      </w:r>
      <w:r w:rsidR="0044776F">
        <w:rPr>
          <w:sz w:val="28"/>
          <w:szCs w:val="28"/>
        </w:rPr>
        <w:t xml:space="preserve"> как зарегистрированные, так и не зарегистрированные в качестве </w:t>
      </w:r>
      <w:r w:rsidRPr="00931F1E">
        <w:rPr>
          <w:sz w:val="28"/>
          <w:szCs w:val="28"/>
        </w:rPr>
        <w:t>индивидуальны</w:t>
      </w:r>
      <w:r w:rsidR="0044776F">
        <w:rPr>
          <w:sz w:val="28"/>
          <w:szCs w:val="28"/>
        </w:rPr>
        <w:t>х</w:t>
      </w:r>
      <w:r w:rsidRPr="00931F1E">
        <w:rPr>
          <w:sz w:val="28"/>
          <w:szCs w:val="28"/>
        </w:rPr>
        <w:t xml:space="preserve"> предпринимател</w:t>
      </w:r>
      <w:r w:rsidR="0044776F">
        <w:rPr>
          <w:sz w:val="28"/>
          <w:szCs w:val="28"/>
        </w:rPr>
        <w:t>ей</w:t>
      </w:r>
      <w:r w:rsidRPr="00931F1E">
        <w:rPr>
          <w:sz w:val="28"/>
          <w:szCs w:val="28"/>
        </w:rPr>
        <w:t xml:space="preserve">, местом </w:t>
      </w:r>
      <w:proofErr w:type="gramStart"/>
      <w:r w:rsidRPr="00931F1E">
        <w:rPr>
          <w:sz w:val="28"/>
          <w:szCs w:val="28"/>
        </w:rPr>
        <w:t>ведения</w:t>
      </w:r>
      <w:proofErr w:type="gramEnd"/>
      <w:r w:rsidRPr="00931F1E">
        <w:rPr>
          <w:sz w:val="28"/>
          <w:szCs w:val="28"/>
        </w:rPr>
        <w:t xml:space="preserve"> деятельности которых является территория любого из субъектов Российской Федерации, включенных в эксперимент</w:t>
      </w:r>
      <w:r w:rsidR="008A5438">
        <w:rPr>
          <w:sz w:val="28"/>
          <w:szCs w:val="28"/>
        </w:rPr>
        <w:t xml:space="preserve"> (в настоящий момент это 76 субъектов Российской Федерации)</w:t>
      </w:r>
      <w:r w:rsidR="0044776F">
        <w:rPr>
          <w:sz w:val="28"/>
          <w:szCs w:val="28"/>
        </w:rPr>
        <w:t>.</w:t>
      </w:r>
    </w:p>
    <w:p w:rsidR="00461672" w:rsidRDefault="00461672" w:rsidP="000E5D1C">
      <w:pPr>
        <w:ind w:firstLine="709"/>
        <w:jc w:val="both"/>
        <w:rPr>
          <w:sz w:val="28"/>
          <w:szCs w:val="28"/>
        </w:rPr>
      </w:pPr>
      <w:r w:rsidRPr="00461672">
        <w:rPr>
          <w:sz w:val="28"/>
          <w:szCs w:val="28"/>
        </w:rPr>
        <w:t>Физические лица при применении специального налогового режима вправе вести виды деятельности, доходы от которых облагаются налогом на профессиональный доход, без государственной регистрации в качестве индивидуальных предпринимателей, за исключением видов деятельности, ведение которых требует обязательной регистрации в качестве индивидуального предпринимателя в соответствии с федеральными законами, регулирующими ведение соответствующих видов деятельности.</w:t>
      </w:r>
    </w:p>
    <w:p w:rsidR="00707914" w:rsidRDefault="00707914" w:rsidP="000E5D1C">
      <w:pPr>
        <w:ind w:firstLine="709"/>
        <w:jc w:val="both"/>
        <w:rPr>
          <w:sz w:val="28"/>
          <w:szCs w:val="28"/>
        </w:rPr>
      </w:pPr>
      <w:r w:rsidRPr="00707914">
        <w:rPr>
          <w:sz w:val="28"/>
          <w:szCs w:val="28"/>
        </w:rPr>
        <w:t>Физическое лицо указывает субъект Российской Федерации, на территории которого им ведется деятельность, при переходе на специальный налоговый режим.</w:t>
      </w:r>
    </w:p>
    <w:p w:rsidR="00707914" w:rsidRDefault="00707914" w:rsidP="000E5D1C">
      <w:pPr>
        <w:ind w:firstLine="709"/>
        <w:jc w:val="both"/>
        <w:rPr>
          <w:sz w:val="28"/>
          <w:szCs w:val="28"/>
        </w:rPr>
      </w:pPr>
    </w:p>
    <w:p w:rsidR="00B329F6" w:rsidRDefault="00B329F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Кому подходит данный налоговый режим?</w:t>
      </w:r>
    </w:p>
    <w:p w:rsidR="00B329F6" w:rsidRPr="00B329F6" w:rsidRDefault="00B329F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Тем, кто п</w:t>
      </w:r>
      <w:r w:rsidRPr="00B329F6">
        <w:rPr>
          <w:sz w:val="28"/>
          <w:szCs w:val="28"/>
        </w:rPr>
        <w:t>олуча</w:t>
      </w:r>
      <w:r>
        <w:rPr>
          <w:sz w:val="28"/>
          <w:szCs w:val="28"/>
        </w:rPr>
        <w:t>е</w:t>
      </w:r>
      <w:r w:rsidRPr="00B329F6">
        <w:rPr>
          <w:sz w:val="28"/>
          <w:szCs w:val="28"/>
        </w:rPr>
        <w:t>т доход от самостоятельного ведения деятельности или использования имущества.</w:t>
      </w:r>
    </w:p>
    <w:p w:rsidR="00B329F6" w:rsidRPr="00B329F6" w:rsidRDefault="00446C0D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</w:t>
      </w:r>
      <w:r w:rsidR="00B329F6" w:rsidRPr="00B329F6">
        <w:rPr>
          <w:sz w:val="28"/>
          <w:szCs w:val="28"/>
        </w:rPr>
        <w:t xml:space="preserve"> деятельность в регионе проведения эксперимента.</w:t>
      </w:r>
    </w:p>
    <w:p w:rsidR="00B329F6" w:rsidRPr="00B329F6" w:rsidRDefault="00B329F6" w:rsidP="00B329F6">
      <w:pPr>
        <w:ind w:firstLine="709"/>
        <w:jc w:val="both"/>
        <w:rPr>
          <w:sz w:val="28"/>
          <w:szCs w:val="28"/>
        </w:rPr>
      </w:pPr>
      <w:r w:rsidRPr="00B329F6">
        <w:rPr>
          <w:sz w:val="28"/>
          <w:szCs w:val="28"/>
        </w:rPr>
        <w:t>При ведении этой деятельности не име</w:t>
      </w:r>
      <w:r>
        <w:rPr>
          <w:sz w:val="28"/>
          <w:szCs w:val="28"/>
        </w:rPr>
        <w:t>е</w:t>
      </w:r>
      <w:r w:rsidRPr="00B329F6">
        <w:rPr>
          <w:sz w:val="28"/>
          <w:szCs w:val="28"/>
        </w:rPr>
        <w:t>т работодателя, с которым заключен трудовой договор.</w:t>
      </w:r>
    </w:p>
    <w:p w:rsidR="00B329F6" w:rsidRPr="00B329F6" w:rsidRDefault="00B329F6" w:rsidP="00B329F6">
      <w:pPr>
        <w:ind w:firstLine="709"/>
        <w:jc w:val="both"/>
        <w:rPr>
          <w:sz w:val="28"/>
          <w:szCs w:val="28"/>
        </w:rPr>
      </w:pPr>
      <w:r w:rsidRPr="00B329F6">
        <w:rPr>
          <w:sz w:val="28"/>
          <w:szCs w:val="28"/>
        </w:rPr>
        <w:t>Не привлека</w:t>
      </w:r>
      <w:r>
        <w:rPr>
          <w:sz w:val="28"/>
          <w:szCs w:val="28"/>
        </w:rPr>
        <w:t>е</w:t>
      </w:r>
      <w:r w:rsidRPr="00B329F6">
        <w:rPr>
          <w:sz w:val="28"/>
          <w:szCs w:val="28"/>
        </w:rPr>
        <w:t>т для этой деятельности наемных работников по трудовым договорам.</w:t>
      </w:r>
    </w:p>
    <w:p w:rsidR="008077D2" w:rsidRDefault="00B329F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r w:rsidRPr="00B329F6">
        <w:rPr>
          <w:sz w:val="28"/>
          <w:szCs w:val="28"/>
        </w:rPr>
        <w:t>осуществляе</w:t>
      </w:r>
      <w:r>
        <w:rPr>
          <w:sz w:val="28"/>
          <w:szCs w:val="28"/>
        </w:rPr>
        <w:t>т</w:t>
      </w:r>
      <w:r w:rsidRPr="00B329F6">
        <w:rPr>
          <w:sz w:val="28"/>
          <w:szCs w:val="28"/>
        </w:rPr>
        <w:t xml:space="preserve"> реализацию подакцизных товаров и товаров, подлежащих обязательной маркировке средствами идентификации</w:t>
      </w:r>
      <w:r>
        <w:rPr>
          <w:sz w:val="28"/>
          <w:szCs w:val="28"/>
        </w:rPr>
        <w:t xml:space="preserve"> (</w:t>
      </w:r>
      <w:r w:rsidR="00446C0D">
        <w:rPr>
          <w:sz w:val="28"/>
          <w:szCs w:val="28"/>
        </w:rPr>
        <w:t xml:space="preserve">это </w:t>
      </w:r>
      <w:r>
        <w:rPr>
          <w:sz w:val="28"/>
          <w:szCs w:val="28"/>
        </w:rPr>
        <w:t>алкоголь, табачные изделия, меха, лекарственные препараты, обувь).</w:t>
      </w:r>
    </w:p>
    <w:p w:rsidR="00D15AA6" w:rsidRDefault="00D15AA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r w:rsidRPr="00D15AA6">
        <w:rPr>
          <w:sz w:val="28"/>
          <w:szCs w:val="28"/>
        </w:rPr>
        <w:t>осуществляе</w:t>
      </w:r>
      <w:r>
        <w:rPr>
          <w:sz w:val="28"/>
          <w:szCs w:val="28"/>
        </w:rPr>
        <w:t>т</w:t>
      </w:r>
      <w:r w:rsidRPr="00D15AA6">
        <w:rPr>
          <w:sz w:val="28"/>
          <w:szCs w:val="28"/>
        </w:rPr>
        <w:t xml:space="preserve"> перепродажу товаров, имущественных прав, за исключением продажи имущества, использовавшегося ими для личных, домашних и (или) иных подобных нужд</w:t>
      </w:r>
      <w:r>
        <w:rPr>
          <w:sz w:val="28"/>
          <w:szCs w:val="28"/>
        </w:rPr>
        <w:t>.</w:t>
      </w:r>
    </w:p>
    <w:p w:rsidR="00D15AA6" w:rsidRDefault="00D15AA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r w:rsidRPr="00D15AA6">
        <w:rPr>
          <w:sz w:val="28"/>
          <w:szCs w:val="28"/>
        </w:rPr>
        <w:t>занима</w:t>
      </w:r>
      <w:r>
        <w:rPr>
          <w:sz w:val="28"/>
          <w:szCs w:val="28"/>
        </w:rPr>
        <w:t>ется</w:t>
      </w:r>
      <w:r w:rsidRPr="00D15AA6">
        <w:rPr>
          <w:sz w:val="28"/>
          <w:szCs w:val="28"/>
        </w:rPr>
        <w:t xml:space="preserve"> добычей и (или) реализацией полезных ископаемых</w:t>
      </w:r>
      <w:r>
        <w:rPr>
          <w:sz w:val="28"/>
          <w:szCs w:val="28"/>
        </w:rPr>
        <w:t>.</w:t>
      </w:r>
    </w:p>
    <w:p w:rsidR="00D15AA6" w:rsidRDefault="00D15AA6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Pr="00D15AA6">
        <w:rPr>
          <w:sz w:val="28"/>
          <w:szCs w:val="28"/>
        </w:rPr>
        <w:t xml:space="preserve"> веде</w:t>
      </w:r>
      <w:r>
        <w:rPr>
          <w:sz w:val="28"/>
          <w:szCs w:val="28"/>
        </w:rPr>
        <w:t>т</w:t>
      </w:r>
      <w:r w:rsidRPr="00D15AA6">
        <w:rPr>
          <w:sz w:val="28"/>
          <w:szCs w:val="28"/>
        </w:rPr>
        <w:t xml:space="preserve"> предпринимательскую деятельность в интересах другого лица на основе договоров поручения, договоров комиссии либо агентских договоров</w:t>
      </w:r>
      <w:r w:rsidR="007D4D59">
        <w:rPr>
          <w:sz w:val="28"/>
          <w:szCs w:val="28"/>
        </w:rPr>
        <w:t>.</w:t>
      </w:r>
    </w:p>
    <w:p w:rsidR="007D4D59" w:rsidRDefault="007D4D59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r w:rsidRPr="007D4D59">
        <w:rPr>
          <w:sz w:val="28"/>
          <w:szCs w:val="28"/>
        </w:rPr>
        <w:t>применяе</w:t>
      </w:r>
      <w:r>
        <w:rPr>
          <w:sz w:val="28"/>
          <w:szCs w:val="28"/>
        </w:rPr>
        <w:t>т</w:t>
      </w:r>
      <w:r w:rsidRPr="007D4D59">
        <w:rPr>
          <w:sz w:val="28"/>
          <w:szCs w:val="28"/>
        </w:rPr>
        <w:t xml:space="preserve"> иные специальные налоговые режимы и</w:t>
      </w:r>
      <w:r>
        <w:rPr>
          <w:sz w:val="28"/>
          <w:szCs w:val="28"/>
        </w:rPr>
        <w:t xml:space="preserve"> не</w:t>
      </w:r>
      <w:r w:rsidRPr="007D4D59">
        <w:rPr>
          <w:sz w:val="28"/>
          <w:szCs w:val="28"/>
        </w:rPr>
        <w:t xml:space="preserve"> веде</w:t>
      </w:r>
      <w:r>
        <w:rPr>
          <w:sz w:val="28"/>
          <w:szCs w:val="28"/>
        </w:rPr>
        <w:t>т</w:t>
      </w:r>
      <w:r w:rsidRPr="007D4D59">
        <w:rPr>
          <w:sz w:val="28"/>
          <w:szCs w:val="28"/>
        </w:rPr>
        <w:t xml:space="preserve"> предпринимательскую деятельность, доходы от которой облагаются налогом на доходы физических лиц</w:t>
      </w:r>
      <w:r>
        <w:rPr>
          <w:sz w:val="28"/>
          <w:szCs w:val="28"/>
        </w:rPr>
        <w:t>.</w:t>
      </w:r>
    </w:p>
    <w:p w:rsidR="007A0426" w:rsidRDefault="00446C0D" w:rsidP="00B329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7A0426">
        <w:rPr>
          <w:sz w:val="28"/>
          <w:szCs w:val="28"/>
        </w:rPr>
        <w:t>в</w:t>
      </w:r>
      <w:r>
        <w:rPr>
          <w:sz w:val="28"/>
          <w:szCs w:val="28"/>
        </w:rPr>
        <w:t>едении какой же</w:t>
      </w:r>
      <w:r w:rsidR="007A0426">
        <w:rPr>
          <w:sz w:val="28"/>
          <w:szCs w:val="28"/>
        </w:rPr>
        <w:t xml:space="preserve"> деятельности мо</w:t>
      </w:r>
      <w:r>
        <w:rPr>
          <w:sz w:val="28"/>
          <w:szCs w:val="28"/>
        </w:rPr>
        <w:t>жет</w:t>
      </w:r>
      <w:r w:rsidR="007A0426">
        <w:rPr>
          <w:sz w:val="28"/>
          <w:szCs w:val="28"/>
        </w:rPr>
        <w:t xml:space="preserve"> применять</w:t>
      </w:r>
      <w:r>
        <w:rPr>
          <w:sz w:val="28"/>
          <w:szCs w:val="28"/>
        </w:rPr>
        <w:t>ся</w:t>
      </w:r>
      <w:r w:rsidR="007A0426">
        <w:rPr>
          <w:sz w:val="28"/>
          <w:szCs w:val="28"/>
        </w:rPr>
        <w:t xml:space="preserve"> этот налоговый режим?</w:t>
      </w:r>
    </w:p>
    <w:p w:rsidR="00446C0D" w:rsidRDefault="00446C0D" w:rsidP="007A04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Удаленная работа через электронные площадки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Оказание косметических</w:t>
      </w:r>
      <w:r>
        <w:rPr>
          <w:sz w:val="28"/>
          <w:szCs w:val="28"/>
        </w:rPr>
        <w:t xml:space="preserve"> или парикмахерских</w:t>
      </w:r>
      <w:r w:rsidRPr="007A0426">
        <w:rPr>
          <w:sz w:val="28"/>
          <w:szCs w:val="28"/>
        </w:rPr>
        <w:t xml:space="preserve"> услуг</w:t>
      </w:r>
      <w:r>
        <w:rPr>
          <w:sz w:val="28"/>
          <w:szCs w:val="28"/>
        </w:rPr>
        <w:t>.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Сдача квартиры в арен</w:t>
      </w:r>
      <w:r>
        <w:rPr>
          <w:sz w:val="28"/>
          <w:szCs w:val="28"/>
        </w:rPr>
        <w:t>ду посуточно или на долгий срок.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Услуги по перевозке пассажиров и грузов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Продажа продукции собственного производства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lastRenderedPageBreak/>
        <w:t>Фото- и видеосъемка на заказ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Проведение мероприятий и праздников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Юридические консультации и ведение бухгалтерии</w:t>
      </w:r>
      <w:r>
        <w:rPr>
          <w:sz w:val="28"/>
          <w:szCs w:val="28"/>
        </w:rPr>
        <w:t>.</w:t>
      </w:r>
      <w:r w:rsidRPr="007A0426">
        <w:rPr>
          <w:sz w:val="28"/>
          <w:szCs w:val="28"/>
        </w:rPr>
        <w:t xml:space="preserve"> </w:t>
      </w:r>
    </w:p>
    <w:p w:rsid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Строительные работы и ремонт помещений</w:t>
      </w:r>
      <w:r>
        <w:rPr>
          <w:sz w:val="28"/>
          <w:szCs w:val="28"/>
        </w:rPr>
        <w:t>.</w:t>
      </w:r>
    </w:p>
    <w:p w:rsidR="007A0426" w:rsidRDefault="00446C0D" w:rsidP="007A04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Применять данный налоговый режим можно</w:t>
      </w:r>
      <w:r w:rsidR="007A0426" w:rsidRPr="007A0426">
        <w:rPr>
          <w:sz w:val="28"/>
          <w:szCs w:val="28"/>
        </w:rPr>
        <w:t xml:space="preserve"> и при осуществлении других видов деятельности, если соблюдаются все условия, предусмотренные Федеральным законом от 27.11.2018 № 422-ФЗ.</w:t>
      </w:r>
    </w:p>
    <w:p w:rsidR="007A0426" w:rsidRP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Налог на профессиональный доход можно платить, только пока сумма дохода нарастающим итогом в течение года не превысит</w:t>
      </w:r>
      <w:r w:rsidR="007357D0">
        <w:rPr>
          <w:sz w:val="28"/>
          <w:szCs w:val="28"/>
        </w:rPr>
        <w:t xml:space="preserve"> 2,4 млн. рублей, то есть примерно </w:t>
      </w:r>
      <w:r w:rsidR="00446C0D">
        <w:rPr>
          <w:sz w:val="28"/>
          <w:szCs w:val="28"/>
        </w:rPr>
        <w:t xml:space="preserve">доход не должен превышать </w:t>
      </w:r>
      <w:r w:rsidR="007357D0">
        <w:rPr>
          <w:sz w:val="28"/>
          <w:szCs w:val="28"/>
        </w:rPr>
        <w:t xml:space="preserve">200 тысяч рублей в месяц, </w:t>
      </w:r>
      <w:r w:rsidR="00446C0D">
        <w:rPr>
          <w:sz w:val="28"/>
          <w:szCs w:val="28"/>
        </w:rPr>
        <w:t>хотя</w:t>
      </w:r>
      <w:r w:rsidR="007357D0">
        <w:rPr>
          <w:sz w:val="28"/>
          <w:szCs w:val="28"/>
        </w:rPr>
        <w:t xml:space="preserve"> о</w:t>
      </w:r>
      <w:r w:rsidRPr="007A0426">
        <w:rPr>
          <w:sz w:val="28"/>
          <w:szCs w:val="28"/>
        </w:rPr>
        <w:t>граничения по сумме месячного дохода</w:t>
      </w:r>
      <w:r w:rsidR="00446C0D">
        <w:rPr>
          <w:sz w:val="28"/>
          <w:szCs w:val="28"/>
        </w:rPr>
        <w:t xml:space="preserve"> никакого</w:t>
      </w:r>
      <w:r w:rsidRPr="007A0426">
        <w:rPr>
          <w:sz w:val="28"/>
          <w:szCs w:val="28"/>
        </w:rPr>
        <w:t xml:space="preserve"> нет. </w:t>
      </w:r>
    </w:p>
    <w:p w:rsidR="00446C0D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 xml:space="preserve">Сумма дохода контролируется </w:t>
      </w:r>
      <w:r w:rsidR="00446C0D">
        <w:rPr>
          <w:sz w:val="28"/>
          <w:szCs w:val="28"/>
        </w:rPr>
        <w:t xml:space="preserve">автоматически </w:t>
      </w:r>
      <w:r w:rsidRPr="007A0426">
        <w:rPr>
          <w:sz w:val="28"/>
          <w:szCs w:val="28"/>
        </w:rPr>
        <w:t xml:space="preserve">в приложении «Мой налог». </w:t>
      </w:r>
    </w:p>
    <w:p w:rsidR="007A0426" w:rsidRDefault="007A0426" w:rsidP="007A0426">
      <w:pPr>
        <w:ind w:firstLine="709"/>
        <w:jc w:val="both"/>
        <w:rPr>
          <w:sz w:val="28"/>
          <w:szCs w:val="28"/>
        </w:rPr>
      </w:pPr>
      <w:r w:rsidRPr="007A0426">
        <w:rPr>
          <w:sz w:val="28"/>
          <w:szCs w:val="28"/>
        </w:rPr>
        <w:t>После того, как доход превысит указанный лимит, налогоплательщик должен будет платить налоги, предусмотренные другими системами налогообложения</w:t>
      </w:r>
      <w:r w:rsidR="007357D0">
        <w:rPr>
          <w:sz w:val="28"/>
          <w:szCs w:val="28"/>
        </w:rPr>
        <w:t>.</w:t>
      </w:r>
    </w:p>
    <w:p w:rsidR="007357D0" w:rsidRPr="007357D0" w:rsidRDefault="007357D0" w:rsidP="007357D0">
      <w:pPr>
        <w:ind w:firstLine="709"/>
        <w:jc w:val="both"/>
        <w:rPr>
          <w:sz w:val="28"/>
          <w:szCs w:val="28"/>
        </w:rPr>
      </w:pPr>
      <w:r w:rsidRPr="007357D0">
        <w:rPr>
          <w:sz w:val="28"/>
          <w:szCs w:val="28"/>
        </w:rPr>
        <w:t>Налоговые ставки устан</w:t>
      </w:r>
      <w:r w:rsidR="00446C0D">
        <w:rPr>
          <w:sz w:val="28"/>
          <w:szCs w:val="28"/>
        </w:rPr>
        <w:t>овлены</w:t>
      </w:r>
      <w:r w:rsidRPr="007357D0">
        <w:rPr>
          <w:sz w:val="28"/>
          <w:szCs w:val="28"/>
        </w:rPr>
        <w:t xml:space="preserve"> в следующих размерах:</w:t>
      </w:r>
    </w:p>
    <w:p w:rsidR="007357D0" w:rsidRPr="007357D0" w:rsidRDefault="007357D0" w:rsidP="007357D0">
      <w:pPr>
        <w:ind w:firstLine="709"/>
        <w:jc w:val="both"/>
        <w:rPr>
          <w:sz w:val="28"/>
          <w:szCs w:val="28"/>
        </w:rPr>
      </w:pPr>
      <w:r w:rsidRPr="007357D0">
        <w:rPr>
          <w:sz w:val="28"/>
          <w:szCs w:val="28"/>
        </w:rPr>
        <w:t>1) 4 процента в отношении доходов, полученных налогоплательщиками от реализации товаров (работ, услуг, имущественных прав) физическим лицам;</w:t>
      </w:r>
    </w:p>
    <w:p w:rsidR="007357D0" w:rsidRDefault="007357D0" w:rsidP="007357D0">
      <w:pPr>
        <w:ind w:firstLine="709"/>
        <w:jc w:val="both"/>
        <w:rPr>
          <w:sz w:val="28"/>
          <w:szCs w:val="28"/>
        </w:rPr>
      </w:pPr>
      <w:r w:rsidRPr="007357D0">
        <w:rPr>
          <w:sz w:val="28"/>
          <w:szCs w:val="28"/>
        </w:rPr>
        <w:t>2) 6 процентов в отношении доходов, полученных налогоплательщиками от реализации товаров (работ, услуг, имущественных прав) индивидуальным предпринимателям для использования при ведении предпринимательской деятельности и юридическим лицам.</w:t>
      </w:r>
    </w:p>
    <w:p w:rsidR="007357D0" w:rsidRDefault="007357D0" w:rsidP="00735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 есть, н</w:t>
      </w:r>
      <w:r w:rsidRPr="007357D0">
        <w:rPr>
          <w:sz w:val="28"/>
          <w:szCs w:val="28"/>
        </w:rPr>
        <w:t>алоговая ставка зависит от того, кто перечислил деньги налогоплательщику налога на профессиональный доход</w:t>
      </w:r>
      <w:r>
        <w:rPr>
          <w:sz w:val="28"/>
          <w:szCs w:val="28"/>
        </w:rPr>
        <w:t>, если физическое лицо, то этот доход будет облагаться по ставке 4%, а если юридическое лицо или индивидуальный предприниматель, то</w:t>
      </w:r>
      <w:r w:rsidR="00446C0D">
        <w:rPr>
          <w:sz w:val="28"/>
          <w:szCs w:val="28"/>
        </w:rPr>
        <w:t xml:space="preserve"> этот доход будет</w:t>
      </w:r>
      <w:r>
        <w:rPr>
          <w:sz w:val="28"/>
          <w:szCs w:val="28"/>
        </w:rPr>
        <w:t xml:space="preserve"> облагаться уже по ставке 6%</w:t>
      </w:r>
      <w:r w:rsidRPr="007357D0">
        <w:rPr>
          <w:sz w:val="28"/>
          <w:szCs w:val="28"/>
        </w:rPr>
        <w:t>.</w:t>
      </w:r>
    </w:p>
    <w:p w:rsidR="009F10B1" w:rsidRDefault="009F10B1" w:rsidP="00735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применении</w:t>
      </w:r>
      <w:r w:rsidRPr="009F10B1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данного</w:t>
      </w:r>
      <w:r w:rsidRPr="009F10B1">
        <w:rPr>
          <w:sz w:val="28"/>
          <w:szCs w:val="28"/>
        </w:rPr>
        <w:t xml:space="preserve"> налогового режима</w:t>
      </w:r>
      <w:r>
        <w:rPr>
          <w:sz w:val="28"/>
          <w:szCs w:val="28"/>
        </w:rPr>
        <w:t>:</w:t>
      </w:r>
    </w:p>
    <w:p w:rsidR="009F10B1" w:rsidRDefault="009F10B1" w:rsidP="00735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10B1">
        <w:rPr>
          <w:sz w:val="28"/>
          <w:szCs w:val="28"/>
        </w:rPr>
        <w:t>Физические лица не уплачивают налог на доходы физических лиц с тех доходов, которые облагаются налогом на профессиональный доход.</w:t>
      </w:r>
    </w:p>
    <w:p w:rsidR="009F10B1" w:rsidRPr="009F10B1" w:rsidRDefault="009F10B1" w:rsidP="009F10B1">
      <w:pPr>
        <w:ind w:firstLine="709"/>
        <w:jc w:val="both"/>
        <w:rPr>
          <w:sz w:val="28"/>
          <w:szCs w:val="28"/>
        </w:rPr>
      </w:pPr>
      <w:r w:rsidRPr="009F10B1">
        <w:rPr>
          <w:sz w:val="28"/>
          <w:szCs w:val="28"/>
        </w:rPr>
        <w:lastRenderedPageBreak/>
        <w:t>Индивидуальные предприниматели не уплачивают:</w:t>
      </w:r>
    </w:p>
    <w:p w:rsidR="009F10B1" w:rsidRPr="009F10B1" w:rsidRDefault="009F10B1" w:rsidP="009F10B1">
      <w:pPr>
        <w:ind w:firstLine="709"/>
        <w:jc w:val="both"/>
        <w:rPr>
          <w:sz w:val="28"/>
          <w:szCs w:val="28"/>
        </w:rPr>
      </w:pPr>
      <w:r w:rsidRPr="009F10B1">
        <w:rPr>
          <w:sz w:val="28"/>
          <w:szCs w:val="28"/>
        </w:rPr>
        <w:t>налог на доходы физических лиц с тех доходов, которые облагаются налогом на профессиональный доход;</w:t>
      </w:r>
    </w:p>
    <w:p w:rsidR="009F10B1" w:rsidRPr="009F10B1" w:rsidRDefault="009F10B1" w:rsidP="009F10B1">
      <w:pPr>
        <w:ind w:firstLine="709"/>
        <w:jc w:val="both"/>
        <w:rPr>
          <w:sz w:val="28"/>
          <w:szCs w:val="28"/>
        </w:rPr>
      </w:pPr>
      <w:r w:rsidRPr="009F10B1">
        <w:rPr>
          <w:sz w:val="28"/>
          <w:szCs w:val="28"/>
        </w:rPr>
        <w:t>налог на добавленную стоимость, за исключением НДС при ввозе товаров на территорию России;</w:t>
      </w:r>
    </w:p>
    <w:p w:rsidR="009F10B1" w:rsidRDefault="009F10B1" w:rsidP="009F10B1">
      <w:pPr>
        <w:ind w:firstLine="709"/>
        <w:jc w:val="both"/>
        <w:rPr>
          <w:sz w:val="28"/>
          <w:szCs w:val="28"/>
        </w:rPr>
      </w:pPr>
      <w:r w:rsidRPr="009F10B1">
        <w:rPr>
          <w:sz w:val="28"/>
          <w:szCs w:val="28"/>
        </w:rPr>
        <w:t>фиксированные страховые взносы.</w:t>
      </w:r>
    </w:p>
    <w:p w:rsidR="009F10B1" w:rsidRDefault="009F10B1" w:rsidP="009F10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и</w:t>
      </w:r>
      <w:r w:rsidRPr="009F10B1">
        <w:rPr>
          <w:sz w:val="28"/>
          <w:szCs w:val="28"/>
        </w:rPr>
        <w:t>ндивидуальные предприниматели, применяющие специальный налоговый режим, не освобождаются от исполнения обязанностей налогового агента, установленных законодательством Российской Федерации о налогах и сборах</w:t>
      </w:r>
      <w:r>
        <w:rPr>
          <w:sz w:val="28"/>
          <w:szCs w:val="28"/>
        </w:rPr>
        <w:t xml:space="preserve"> (в данном случае речь идет</w:t>
      </w:r>
      <w:r w:rsidR="00446C0D">
        <w:rPr>
          <w:sz w:val="28"/>
          <w:szCs w:val="28"/>
        </w:rPr>
        <w:t>, прежде всего,</w:t>
      </w:r>
      <w:r>
        <w:rPr>
          <w:sz w:val="28"/>
          <w:szCs w:val="28"/>
        </w:rPr>
        <w:t xml:space="preserve"> об НДС, поскольку привлекать физических лиц при применении данного налогового режима запрещено)</w:t>
      </w:r>
      <w:r w:rsidRPr="009F10B1">
        <w:rPr>
          <w:sz w:val="28"/>
          <w:szCs w:val="28"/>
        </w:rPr>
        <w:t>.</w:t>
      </w:r>
    </w:p>
    <w:p w:rsidR="00F17F3F" w:rsidRDefault="006467DE" w:rsidP="009F10B1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Чтобы использовать новый специальный налоговый режим, нужно</w:t>
      </w:r>
      <w:r>
        <w:rPr>
          <w:sz w:val="28"/>
          <w:szCs w:val="28"/>
        </w:rPr>
        <w:t xml:space="preserve"> установить на смартфон или планшет специальное приложение, которое разработано ФНС России и называется «Мой налог»,</w:t>
      </w:r>
      <w:r w:rsidRPr="006467DE">
        <w:rPr>
          <w:sz w:val="28"/>
          <w:szCs w:val="28"/>
        </w:rPr>
        <w:t xml:space="preserve"> пройти регистрацию</w:t>
      </w:r>
      <w:r>
        <w:rPr>
          <w:sz w:val="28"/>
          <w:szCs w:val="28"/>
        </w:rPr>
        <w:t xml:space="preserve"> в нем</w:t>
      </w:r>
      <w:r w:rsidRPr="006467DE">
        <w:rPr>
          <w:sz w:val="28"/>
          <w:szCs w:val="28"/>
        </w:rPr>
        <w:t xml:space="preserve"> и получить подтверждение</w:t>
      </w:r>
      <w:r w:rsidR="00F17F3F">
        <w:rPr>
          <w:sz w:val="28"/>
          <w:szCs w:val="28"/>
        </w:rPr>
        <w:t xml:space="preserve"> регистрации</w:t>
      </w:r>
      <w:r w:rsidRPr="006467DE">
        <w:rPr>
          <w:sz w:val="28"/>
          <w:szCs w:val="28"/>
        </w:rPr>
        <w:t>.</w:t>
      </w:r>
    </w:p>
    <w:p w:rsidR="006467DE" w:rsidRDefault="006467DE" w:rsidP="009F10B1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Без</w:t>
      </w:r>
      <w:r w:rsidR="00F17F3F">
        <w:rPr>
          <w:sz w:val="28"/>
          <w:szCs w:val="28"/>
        </w:rPr>
        <w:t xml:space="preserve"> такой </w:t>
      </w:r>
      <w:r w:rsidRPr="006467DE">
        <w:rPr>
          <w:sz w:val="28"/>
          <w:szCs w:val="28"/>
        </w:rPr>
        <w:t>регистрации применение налогового режима и формирование чеков</w:t>
      </w:r>
      <w:r w:rsidR="00446C0D">
        <w:rPr>
          <w:sz w:val="28"/>
          <w:szCs w:val="28"/>
        </w:rPr>
        <w:t xml:space="preserve"> будет</w:t>
      </w:r>
      <w:r w:rsidRPr="006467DE">
        <w:rPr>
          <w:sz w:val="28"/>
          <w:szCs w:val="28"/>
        </w:rPr>
        <w:t xml:space="preserve"> невозможно.</w:t>
      </w:r>
    </w:p>
    <w:p w:rsidR="000D2BDD" w:rsidRDefault="000D2BDD" w:rsidP="009F10B1">
      <w:pPr>
        <w:ind w:firstLine="709"/>
        <w:jc w:val="both"/>
        <w:rPr>
          <w:sz w:val="28"/>
          <w:szCs w:val="28"/>
        </w:rPr>
      </w:pPr>
      <w:r w:rsidRPr="000D2BDD">
        <w:rPr>
          <w:sz w:val="28"/>
          <w:szCs w:val="28"/>
        </w:rPr>
        <w:t>Порядок использования мобильного приложения "Мой налог" размещается в сети "Интернет" на официальном сайте</w:t>
      </w:r>
      <w:r>
        <w:rPr>
          <w:sz w:val="28"/>
          <w:szCs w:val="28"/>
        </w:rPr>
        <w:t xml:space="preserve"> ФНС России </w:t>
      </w:r>
      <w:hyperlink r:id="rId5" w:history="1">
        <w:r w:rsidR="00446C0D" w:rsidRPr="00335D3E">
          <w:rPr>
            <w:rStyle w:val="a3"/>
            <w:sz w:val="28"/>
            <w:szCs w:val="28"/>
            <w:lang w:val="en-US"/>
          </w:rPr>
          <w:t>www</w:t>
        </w:r>
        <w:r w:rsidR="00446C0D" w:rsidRPr="00335D3E">
          <w:rPr>
            <w:rStyle w:val="a3"/>
            <w:sz w:val="28"/>
            <w:szCs w:val="28"/>
          </w:rPr>
          <w:t>.</w:t>
        </w:r>
        <w:proofErr w:type="spellStart"/>
        <w:r w:rsidR="00446C0D" w:rsidRPr="00335D3E">
          <w:rPr>
            <w:rStyle w:val="a3"/>
            <w:sz w:val="28"/>
            <w:szCs w:val="28"/>
            <w:lang w:val="en-US"/>
          </w:rPr>
          <w:t>nalog</w:t>
        </w:r>
        <w:proofErr w:type="spellEnd"/>
        <w:r w:rsidR="00446C0D" w:rsidRPr="00335D3E">
          <w:rPr>
            <w:rStyle w:val="a3"/>
            <w:sz w:val="28"/>
            <w:szCs w:val="28"/>
          </w:rPr>
          <w:t>.</w:t>
        </w:r>
        <w:proofErr w:type="spellStart"/>
        <w:r w:rsidR="00446C0D" w:rsidRPr="00335D3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0D2BDD">
        <w:rPr>
          <w:sz w:val="28"/>
          <w:szCs w:val="28"/>
        </w:rPr>
        <w:t>.</w:t>
      </w:r>
    </w:p>
    <w:p w:rsidR="006467DE" w:rsidRDefault="006467DE" w:rsidP="009F10B1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Регистрация в приложении "Мой налог" занимает</w:t>
      </w:r>
      <w:r w:rsidR="00F17F3F">
        <w:rPr>
          <w:sz w:val="28"/>
          <w:szCs w:val="28"/>
        </w:rPr>
        <w:t xml:space="preserve"> всего</w:t>
      </w:r>
      <w:r w:rsidRPr="006467DE">
        <w:rPr>
          <w:sz w:val="28"/>
          <w:szCs w:val="28"/>
        </w:rPr>
        <w:t xml:space="preserve"> несколько минут. Заполнять заявление на бума</w:t>
      </w:r>
      <w:r w:rsidR="00F17F3F">
        <w:rPr>
          <w:sz w:val="28"/>
          <w:szCs w:val="28"/>
        </w:rPr>
        <w:t>жном носителе</w:t>
      </w:r>
      <w:r w:rsidRPr="006467DE">
        <w:rPr>
          <w:sz w:val="28"/>
          <w:szCs w:val="28"/>
        </w:rPr>
        <w:t xml:space="preserve"> и посещать инспекцию</w:t>
      </w:r>
      <w:r w:rsidR="00446C0D">
        <w:rPr>
          <w:sz w:val="28"/>
          <w:szCs w:val="28"/>
        </w:rPr>
        <w:t xml:space="preserve"> при этом</w:t>
      </w:r>
      <w:r w:rsidRPr="006467DE">
        <w:rPr>
          <w:sz w:val="28"/>
          <w:szCs w:val="28"/>
        </w:rPr>
        <w:t xml:space="preserve"> не нужно.</w:t>
      </w:r>
    </w:p>
    <w:p w:rsidR="006467DE" w:rsidRPr="006467DE" w:rsidRDefault="006467DE" w:rsidP="006467DE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Способы</w:t>
      </w:r>
      <w:r>
        <w:rPr>
          <w:sz w:val="28"/>
          <w:szCs w:val="28"/>
        </w:rPr>
        <w:t xml:space="preserve"> регистрации в приложении «Мой налог»</w:t>
      </w:r>
      <w:r w:rsidRPr="006467DE">
        <w:rPr>
          <w:sz w:val="28"/>
          <w:szCs w:val="28"/>
        </w:rPr>
        <w:t>:</w:t>
      </w:r>
    </w:p>
    <w:p w:rsidR="006467DE" w:rsidRPr="006467DE" w:rsidRDefault="006467DE" w:rsidP="006467DE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с использованием паспорта для сканирования и проверки, а также фотографии, которую можно сделать прямо на камеру смартфона;</w:t>
      </w:r>
    </w:p>
    <w:p w:rsidR="006467DE" w:rsidRPr="006467DE" w:rsidRDefault="006467DE" w:rsidP="006467DE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c использованием ИНН и пароля, которые используются для доступа в личный кабинет физлица на сайте nalog.ru;</w:t>
      </w:r>
    </w:p>
    <w:p w:rsidR="006467DE" w:rsidRDefault="006467DE" w:rsidP="006467DE">
      <w:pPr>
        <w:ind w:firstLine="709"/>
        <w:jc w:val="both"/>
        <w:rPr>
          <w:sz w:val="28"/>
          <w:szCs w:val="28"/>
        </w:rPr>
      </w:pPr>
      <w:r w:rsidRPr="006467DE">
        <w:rPr>
          <w:sz w:val="28"/>
          <w:szCs w:val="28"/>
        </w:rPr>
        <w:t>с помощью учетной записи Единого портала государственных и муниципальных услуг.</w:t>
      </w:r>
    </w:p>
    <w:p w:rsidR="00FD5DEA" w:rsidRDefault="00FD5DEA" w:rsidP="006467DE">
      <w:pPr>
        <w:ind w:firstLine="709"/>
        <w:jc w:val="both"/>
        <w:rPr>
          <w:sz w:val="28"/>
          <w:szCs w:val="28"/>
        </w:rPr>
      </w:pPr>
    </w:p>
    <w:p w:rsidR="006467DE" w:rsidRDefault="00FD5DEA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Кроме того,</w:t>
      </w:r>
      <w:r w:rsidRPr="00FD5DEA">
        <w:rPr>
          <w:sz w:val="28"/>
          <w:szCs w:val="28"/>
        </w:rPr>
        <w:t xml:space="preserve"> налогоплательщик может зарегистрироваться, обратившись в  уполномоченные банки.</w:t>
      </w:r>
    </w:p>
    <w:p w:rsidR="006467DE" w:rsidRDefault="00FD5DEA" w:rsidP="006467DE">
      <w:pPr>
        <w:ind w:firstLine="709"/>
        <w:jc w:val="both"/>
        <w:rPr>
          <w:sz w:val="28"/>
          <w:szCs w:val="28"/>
        </w:rPr>
      </w:pPr>
      <w:r w:rsidRPr="00FD5DEA">
        <w:rPr>
          <w:sz w:val="28"/>
          <w:szCs w:val="28"/>
        </w:rPr>
        <w:t>На сайте ФНС России также функционирует «Кабинет налогоплательщика налога на профессиональный доход»</w:t>
      </w:r>
      <w:r>
        <w:rPr>
          <w:sz w:val="28"/>
          <w:szCs w:val="28"/>
        </w:rPr>
        <w:t>.</w:t>
      </w:r>
    </w:p>
    <w:p w:rsidR="00FD5DEA" w:rsidRDefault="00FD5DEA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учета доходов налогоплательщика налога на профессиональный доход осуществляется также в приложении «Мой налог».</w:t>
      </w:r>
    </w:p>
    <w:p w:rsidR="00FD5DEA" w:rsidRDefault="00FD5DEA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каждой полученной сумме дохода в приложении необходимо сформировать чек с указанием того, от кого получены денежные средства, и суммы полученного дохода.</w:t>
      </w:r>
    </w:p>
    <w:p w:rsidR="00FD5DEA" w:rsidRPr="000D2BDD" w:rsidRDefault="00FD5DEA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Сформированный чек можно распечатать, отправить покупателю по номеру его мобильного телефона или на адрес его электронной почты</w:t>
      </w:r>
      <w:r w:rsidR="000D2BDD" w:rsidRPr="000D2BDD">
        <w:rPr>
          <w:sz w:val="28"/>
          <w:szCs w:val="28"/>
        </w:rPr>
        <w:t>/</w:t>
      </w:r>
    </w:p>
    <w:p w:rsidR="000D2BDD" w:rsidRDefault="000D2BDD" w:rsidP="006467DE">
      <w:pPr>
        <w:ind w:firstLine="709"/>
        <w:jc w:val="both"/>
        <w:rPr>
          <w:sz w:val="28"/>
          <w:szCs w:val="28"/>
        </w:rPr>
      </w:pPr>
      <w:r w:rsidRPr="000D2BDD">
        <w:rPr>
          <w:sz w:val="28"/>
          <w:szCs w:val="28"/>
        </w:rPr>
        <w:t xml:space="preserve">Применение налогового вычета, учет налоговых ставок в зависимости от </w:t>
      </w:r>
      <w:r>
        <w:rPr>
          <w:sz w:val="28"/>
          <w:szCs w:val="28"/>
        </w:rPr>
        <w:t>того, кто платит доходы</w:t>
      </w:r>
      <w:r w:rsidRPr="000D2BDD">
        <w:rPr>
          <w:sz w:val="28"/>
          <w:szCs w:val="28"/>
        </w:rPr>
        <w:t>, контроль над ограничением по сумме дохода и другие особенности расчета полностью автоматизированы</w:t>
      </w:r>
      <w:r>
        <w:rPr>
          <w:sz w:val="28"/>
          <w:szCs w:val="28"/>
        </w:rPr>
        <w:t xml:space="preserve">. </w:t>
      </w:r>
    </w:p>
    <w:p w:rsidR="000D2BDD" w:rsidRDefault="000D2BDD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есть налогоплательщику налога на профессиональный доход при получении каждой суммы дохода </w:t>
      </w:r>
      <w:r w:rsidR="005A3313">
        <w:rPr>
          <w:sz w:val="28"/>
          <w:szCs w:val="28"/>
        </w:rPr>
        <w:t xml:space="preserve">необходимо </w:t>
      </w:r>
      <w:r>
        <w:rPr>
          <w:sz w:val="28"/>
          <w:szCs w:val="28"/>
        </w:rPr>
        <w:t>только формировать чеки, все остальное приложение рассчитает само.</w:t>
      </w:r>
    </w:p>
    <w:p w:rsidR="000D2BDD" w:rsidRDefault="000D2BDD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текущего месяца налогоплательщик будет видеть в своем приложении сумму полученного им дохода, сумму исчисленного налога и сумму полагающегося ему вычета.</w:t>
      </w:r>
    </w:p>
    <w:p w:rsidR="000D2BDD" w:rsidRDefault="000D2BDD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истечении текущего месяца до 12 числа следующего месяца</w:t>
      </w:r>
      <w:r w:rsidR="00192AA6">
        <w:rPr>
          <w:sz w:val="28"/>
          <w:szCs w:val="28"/>
        </w:rPr>
        <w:t xml:space="preserve"> </w:t>
      </w:r>
      <w:proofErr w:type="gramStart"/>
      <w:r w:rsidR="00192AA6">
        <w:rPr>
          <w:sz w:val="28"/>
          <w:szCs w:val="28"/>
        </w:rPr>
        <w:t>исходя из доходов, отраженных в приложении за предыдущий месяц,  налогоплательщику автоматически будет</w:t>
      </w:r>
      <w:proofErr w:type="gramEnd"/>
      <w:r w:rsidR="00192AA6">
        <w:rPr>
          <w:sz w:val="28"/>
          <w:szCs w:val="28"/>
        </w:rPr>
        <w:t xml:space="preserve"> сформирован счет с суммой налога, подлежащей уплате.</w:t>
      </w:r>
    </w:p>
    <w:p w:rsidR="00192AA6" w:rsidRDefault="00192AA6" w:rsidP="00646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Указанный счет необходимо оплатить не позднее 25 числа следующего месяца любым удобным способом: либо распечатав квитанцию на уплату, либо прямо в приложении он-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>.</w:t>
      </w:r>
    </w:p>
    <w:p w:rsidR="001142CB" w:rsidRDefault="001142CB" w:rsidP="00114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поводу вычета:</w:t>
      </w:r>
    </w:p>
    <w:p w:rsidR="001142CB" w:rsidRPr="002D5454" w:rsidRDefault="001142CB" w:rsidP="00114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</w:t>
      </w:r>
      <w:r w:rsidRPr="002D5454">
        <w:rPr>
          <w:sz w:val="28"/>
          <w:szCs w:val="28"/>
        </w:rPr>
        <w:t>лица, применяющие специальный налоговый режим, имеют право на уменьшение суммы налога на сумму налогового вычета в размере не более 10000 рублей, рассчитанную нарастающим итогом в следующем порядке:</w:t>
      </w:r>
    </w:p>
    <w:p w:rsidR="001142CB" w:rsidRPr="002D5454" w:rsidRDefault="001142CB" w:rsidP="001142CB">
      <w:pPr>
        <w:ind w:firstLine="709"/>
        <w:jc w:val="both"/>
        <w:rPr>
          <w:sz w:val="28"/>
          <w:szCs w:val="28"/>
        </w:rPr>
      </w:pPr>
      <w:r w:rsidRPr="002D5454">
        <w:rPr>
          <w:sz w:val="28"/>
          <w:szCs w:val="28"/>
        </w:rPr>
        <w:lastRenderedPageBreak/>
        <w:t>1) в отношении налога, исчисленного по налоговой ставке</w:t>
      </w:r>
      <w:r>
        <w:rPr>
          <w:sz w:val="28"/>
          <w:szCs w:val="28"/>
        </w:rPr>
        <w:t xml:space="preserve"> 4%</w:t>
      </w:r>
      <w:r w:rsidRPr="002D5454">
        <w:rPr>
          <w:sz w:val="28"/>
          <w:szCs w:val="28"/>
        </w:rPr>
        <w:t>, сумма налогового вычета определяется как соответствующая налоговой ставке в размере 1 процента процентная доля налоговой базы;</w:t>
      </w:r>
    </w:p>
    <w:p w:rsidR="001142CB" w:rsidRPr="002D5454" w:rsidRDefault="001142CB" w:rsidP="001142CB">
      <w:pPr>
        <w:ind w:firstLine="709"/>
        <w:jc w:val="both"/>
        <w:rPr>
          <w:sz w:val="28"/>
          <w:szCs w:val="28"/>
        </w:rPr>
      </w:pPr>
      <w:r w:rsidRPr="002D5454">
        <w:rPr>
          <w:sz w:val="28"/>
          <w:szCs w:val="28"/>
        </w:rPr>
        <w:t>2) в отношении налога, исчисленного по налоговой ставке</w:t>
      </w:r>
      <w:r>
        <w:rPr>
          <w:sz w:val="28"/>
          <w:szCs w:val="28"/>
        </w:rPr>
        <w:t xml:space="preserve"> 6%</w:t>
      </w:r>
      <w:r w:rsidRPr="002D5454">
        <w:rPr>
          <w:sz w:val="28"/>
          <w:szCs w:val="28"/>
        </w:rPr>
        <w:t>, сумма налогового вычета определяется как соответствующая налоговой ставке в размере 2 процентов процентная доля налоговой базы.</w:t>
      </w:r>
    </w:p>
    <w:p w:rsidR="001142CB" w:rsidRPr="002D5454" w:rsidRDefault="001142CB" w:rsidP="001142CB">
      <w:pPr>
        <w:ind w:firstLine="709"/>
        <w:jc w:val="both"/>
        <w:rPr>
          <w:sz w:val="28"/>
          <w:szCs w:val="28"/>
        </w:rPr>
      </w:pPr>
      <w:r w:rsidRPr="002D5454">
        <w:rPr>
          <w:sz w:val="28"/>
          <w:szCs w:val="28"/>
        </w:rPr>
        <w:t>В</w:t>
      </w:r>
      <w:r>
        <w:rPr>
          <w:sz w:val="28"/>
          <w:szCs w:val="28"/>
        </w:rPr>
        <w:t xml:space="preserve"> 2020 году в связи с </w:t>
      </w:r>
      <w:proofErr w:type="spellStart"/>
      <w:r>
        <w:rPr>
          <w:sz w:val="28"/>
          <w:szCs w:val="28"/>
        </w:rPr>
        <w:t>коронавирусом</w:t>
      </w:r>
      <w:proofErr w:type="spellEnd"/>
      <w:r>
        <w:rPr>
          <w:sz w:val="28"/>
          <w:szCs w:val="28"/>
        </w:rPr>
        <w:t xml:space="preserve"> размер полагающегося вычета увеличен</w:t>
      </w:r>
      <w:r w:rsidRPr="002D5454">
        <w:rPr>
          <w:sz w:val="28"/>
          <w:szCs w:val="28"/>
        </w:rPr>
        <w:t xml:space="preserve"> на 12130 рублей, </w:t>
      </w:r>
      <w:r>
        <w:rPr>
          <w:sz w:val="28"/>
          <w:szCs w:val="28"/>
        </w:rPr>
        <w:t>то есть до 22130 рублей</w:t>
      </w:r>
      <w:r w:rsidRPr="002D5454">
        <w:rPr>
          <w:sz w:val="28"/>
          <w:szCs w:val="28"/>
        </w:rPr>
        <w:t xml:space="preserve">. </w:t>
      </w:r>
    </w:p>
    <w:p w:rsidR="001142CB" w:rsidRPr="002D5454" w:rsidRDefault="00930863" w:rsidP="00114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1142CB" w:rsidRPr="002D5454">
        <w:rPr>
          <w:sz w:val="28"/>
          <w:szCs w:val="28"/>
        </w:rPr>
        <w:t xml:space="preserve"> если физическое лицо снято с учета в качестве налогоплательщика, а впоследствии вновь поставлено на учет в качестве налогоплательщика, остаток неиспользованного налогового вычета</w:t>
      </w:r>
      <w:r w:rsidR="001142CB">
        <w:rPr>
          <w:sz w:val="28"/>
          <w:szCs w:val="28"/>
        </w:rPr>
        <w:t xml:space="preserve"> в размере не более 10000 рублей</w:t>
      </w:r>
      <w:r w:rsidR="001142CB" w:rsidRPr="002D5454">
        <w:rPr>
          <w:sz w:val="28"/>
          <w:szCs w:val="28"/>
        </w:rPr>
        <w:t xml:space="preserve"> восстанавливается. Срок использования налогового вычета не ограничен. Налоговый вычет после его использования повторно не предоставляется.</w:t>
      </w:r>
    </w:p>
    <w:p w:rsidR="001142CB" w:rsidRDefault="001142CB" w:rsidP="001142CB">
      <w:pPr>
        <w:ind w:firstLine="709"/>
        <w:jc w:val="both"/>
        <w:rPr>
          <w:sz w:val="28"/>
          <w:szCs w:val="28"/>
        </w:rPr>
      </w:pPr>
      <w:r w:rsidRPr="002D5454">
        <w:rPr>
          <w:sz w:val="28"/>
          <w:szCs w:val="28"/>
        </w:rPr>
        <w:t>Уменьшение суммы налога на сумму налогового вычета осуществляется налоговым органом самостоятельно.</w:t>
      </w:r>
      <w:bookmarkStart w:id="0" w:name="_GoBack"/>
      <w:bookmarkEnd w:id="0"/>
    </w:p>
    <w:sectPr w:rsidR="001142CB" w:rsidSect="00FA12F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9"/>
    <w:rsid w:val="000D2BDD"/>
    <w:rsid w:val="000E5D1C"/>
    <w:rsid w:val="001142CB"/>
    <w:rsid w:val="00192AA6"/>
    <w:rsid w:val="002D5454"/>
    <w:rsid w:val="00377378"/>
    <w:rsid w:val="00446C0D"/>
    <w:rsid w:val="0044776F"/>
    <w:rsid w:val="00461672"/>
    <w:rsid w:val="005A3313"/>
    <w:rsid w:val="005C0751"/>
    <w:rsid w:val="00627835"/>
    <w:rsid w:val="006467DE"/>
    <w:rsid w:val="00707914"/>
    <w:rsid w:val="007357D0"/>
    <w:rsid w:val="007A0426"/>
    <w:rsid w:val="007D4D59"/>
    <w:rsid w:val="008077D2"/>
    <w:rsid w:val="008A5438"/>
    <w:rsid w:val="00900BFA"/>
    <w:rsid w:val="00930863"/>
    <w:rsid w:val="00931F1E"/>
    <w:rsid w:val="00955570"/>
    <w:rsid w:val="009F10B1"/>
    <w:rsid w:val="00B329F6"/>
    <w:rsid w:val="00C1189E"/>
    <w:rsid w:val="00D15AA6"/>
    <w:rsid w:val="00F17F3F"/>
    <w:rsid w:val="00FA12F9"/>
    <w:rsid w:val="00FD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6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6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5100-30-285</dc:creator>
  <cp:lastModifiedBy>Кузьмина Оксана Петровна</cp:lastModifiedBy>
  <cp:revision>15</cp:revision>
  <dcterms:created xsi:type="dcterms:W3CDTF">2020-08-31T14:33:00Z</dcterms:created>
  <dcterms:modified xsi:type="dcterms:W3CDTF">2020-09-03T08:34:00Z</dcterms:modified>
</cp:coreProperties>
</file>